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000" cy="635000"/>
                <wp:effectExtent l="635" t="0" r="0" b="0"/>
                <wp:wrapNone/>
                <wp:docPr id="1" name="_x0000_tole_rId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2" path="m0,0l-2147483645,0l-2147483645,-2147483646l0,-2147483646xe" stroked="f" o:allowincell="f" style="position:absolute;margin-left:0.05pt;margin-top:0.05pt;width:49.95pt;height:49.9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38.6pt;height:16.8pt;mso-wrap-distance-right:0pt" filled="f" o:ole="">
            <v:imagedata r:id="rId3" o:title=""/>
          </v:shape>
          <o:OLEObject Type="Embed" ProgID="" ShapeID="ole_rId2" DrawAspect="Content" ObjectID="_1655375249" r:id="rId2"/>
        </w:objec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Margaret Hitchcock Cup Competition 2022/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4273550</wp:posOffset>
            </wp:positionH>
            <wp:positionV relativeFrom="paragraph">
              <wp:posOffset>96520</wp:posOffset>
            </wp:positionV>
            <wp:extent cx="430530" cy="38925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0"/>
          <w:szCs w:val="30"/>
        </w:rPr>
      </w:pPr>
      <w:r>
        <w:rPr>
          <w:rFonts w:eastAsia="Times New Roman" w:cs="Arial" w:ascii="Arial" w:hAnsi="Arial"/>
          <w:b/>
          <w:bCs/>
          <w:i/>
          <w:iCs/>
          <w:color w:val="43C330"/>
          <w:sz w:val="30"/>
          <w:szCs w:val="30"/>
          <w:shd w:fill="auto" w:val="clear"/>
          <w:lang w:eastAsia="en-GB"/>
        </w:rPr>
        <w:t xml:space="preserve">                                </w:t>
      </w:r>
      <w:r>
        <w:rPr>
          <w:rFonts w:eastAsia="Times New Roman" w:cs="Arial" w:ascii="Arial" w:hAnsi="Arial"/>
          <w:b/>
          <w:bCs/>
          <w:i/>
          <w:iCs/>
          <w:color w:val="43C330"/>
          <w:sz w:val="30"/>
          <w:szCs w:val="30"/>
          <w:shd w:fill="auto" w:val="clear"/>
          <w:lang w:eastAsia="en-GB"/>
        </w:rPr>
        <w:t xml:space="preserve">Our Great Big Green WI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The Margaret Hitchcock Cup for 2022 is to encourage collaboration within WIs and is a tribute to the legacy of Margaret Hitchcock.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Rules of entry: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The entry is limited to one per WI.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This can be any size using any materials.  Please refer to the attached guidance from the Suffolk Archivist for use of materials etc.</w:t>
      </w:r>
    </w:p>
    <w:p>
      <w:pPr>
        <w:pStyle w:val="ListParagraph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The entry must be the work of at least 3 WI members which includes those involved on the design and construction.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Judging will </w:t>
      </w:r>
      <w:r>
        <w:rPr>
          <w:rFonts w:cs="Arial" w:ascii="Arial" w:hAnsi="Arial"/>
        </w:rPr>
        <w:t xml:space="preserve">be </w:t>
      </w:r>
      <w:r>
        <w:rPr>
          <w:rFonts w:cs="Arial" w:ascii="Arial" w:hAnsi="Arial"/>
        </w:rPr>
        <w:t>based on content, presentation, diversity and communication.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Entries will be accepted at the </w:t>
      </w:r>
      <w:r>
        <w:rPr>
          <w:rFonts w:eastAsia="Calibri" w:cs="Arial" w:ascii="Arial" w:hAnsi="Arial"/>
        </w:rPr>
        <w:t>SWFWI Office, Unit 11, Park Farm Business Centre, Fornham St Genevieve, Suffolk, IP28 6TS, either delivered personally or by post.</w:t>
      </w: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The competition is open to WIs in the Suffolk West Federation of WIs, and there is no entry fee.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Your completed entry must be at Park Farm no later than 31</w:t>
      </w:r>
      <w:r>
        <w:rPr>
          <w:rFonts w:cs="Arial" w:ascii="Arial" w:hAnsi="Arial"/>
          <w:vertAlign w:val="superscript"/>
        </w:rPr>
        <w:t>st</w:t>
      </w:r>
      <w:r>
        <w:rPr>
          <w:rFonts w:cs="Arial" w:ascii="Arial" w:hAnsi="Arial"/>
        </w:rPr>
        <w:t xml:space="preserve"> January 2023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Please fill in the form below to indicate your intention to enter by</w:t>
      </w:r>
      <w:r>
        <w:rPr>
          <w:rFonts w:cs="Arial" w:ascii="Arial" w:hAnsi="Arial"/>
          <w:shd w:fill="auto" w:val="clear"/>
        </w:rPr>
        <w:t xml:space="preserve"> 30</w:t>
      </w:r>
      <w:r>
        <w:rPr>
          <w:rFonts w:cs="Arial" w:ascii="Arial" w:hAnsi="Arial"/>
          <w:shd w:fill="auto" w:val="clear"/>
          <w:vertAlign w:val="superscript"/>
        </w:rPr>
        <w:t>th</w:t>
      </w:r>
      <w:r>
        <w:rPr>
          <w:rFonts w:cs="Arial" w:ascii="Arial" w:hAnsi="Arial"/>
          <w:shd w:fill="auto" w:val="clear"/>
        </w:rPr>
        <w:t xml:space="preserve"> September 2022</w:t>
      </w:r>
    </w:p>
    <w:p>
      <w:pPr>
        <w:pStyle w:val="ListParagraph"/>
        <w:ind w:left="0" w:hanging="0"/>
        <w:jc w:val="both"/>
        <w:rPr>
          <w:rFonts w:ascii="Arial" w:hAnsi="Arial" w:cs="Arial"/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ListParagraph"/>
        <w:ind w:left="0" w:hanging="0"/>
        <w:jc w:val="both"/>
        <w:rPr/>
      </w:pPr>
      <w:r>
        <w:rPr>
          <w:rFonts w:cs="Arial" w:ascii="Arial" w:hAnsi="Arial"/>
          <w:shd w:fill="auto" w:val="clear"/>
        </w:rPr>
        <w:t xml:space="preserve">If you have any queries about your entry, please contact either: </w:t>
      </w:r>
    </w:p>
    <w:p>
      <w:pPr>
        <w:pStyle w:val="ListParagraph"/>
        <w:ind w:left="0" w:hanging="0"/>
        <w:jc w:val="both"/>
        <w:rPr/>
      </w:pPr>
      <w:r>
        <w:rPr>
          <w:rFonts w:cs="Arial" w:ascii="Arial" w:hAnsi="Arial"/>
          <w:shd w:fill="auto" w:val="clear"/>
        </w:rPr>
        <w:t xml:space="preserve">Gwen Williams   </w:t>
      </w:r>
      <w:hyperlink r:id="rId5">
        <w:r>
          <w:rPr>
            <w:rStyle w:val="InternetLink"/>
            <w:rFonts w:cs="Arial" w:ascii="Arial" w:hAnsi="Arial"/>
            <w:shd w:fill="auto" w:val="clear"/>
          </w:rPr>
          <w:t>gwenwilliams55@googlemail.com</w:t>
        </w:r>
      </w:hyperlink>
      <w:r>
        <w:rPr>
          <w:rFonts w:cs="Arial" w:ascii="Arial" w:hAnsi="Arial"/>
          <w:shd w:fill="auto" w:val="clear"/>
        </w:rPr>
        <w:t xml:space="preserve">  / 07768 175235</w:t>
      </w:r>
    </w:p>
    <w:p>
      <w:pPr>
        <w:pStyle w:val="ListParagraph"/>
        <w:ind w:left="0" w:hanging="0"/>
        <w:jc w:val="both"/>
        <w:rPr/>
      </w:pPr>
      <w:r>
        <w:rPr>
          <w:rFonts w:cs="Arial" w:ascii="Arial" w:hAnsi="Arial"/>
          <w:shd w:fill="auto" w:val="clear"/>
        </w:rPr>
        <w:t xml:space="preserve">Annie Phillips   </w:t>
      </w:r>
      <w:r>
        <w:rPr>
          <w:rFonts w:cs="Arial" w:ascii="Arial" w:hAnsi="Arial"/>
          <w:sz w:val="24"/>
          <w:szCs w:val="24"/>
          <w:shd w:fill="auto" w:val="clear"/>
        </w:rPr>
        <w:t xml:space="preserve">  </w:t>
      </w: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>annie-phillips@hotmail.co.uk</w:t>
      </w:r>
      <w:r>
        <w:rPr>
          <w:rFonts w:cs="Arial" w:ascii="Arial" w:hAnsi="Arial"/>
          <w:sz w:val="24"/>
          <w:szCs w:val="24"/>
          <w:shd w:fill="auto" w:val="clear"/>
        </w:rPr>
        <w:t xml:space="preserve"> </w:t>
      </w:r>
    </w:p>
    <w:p>
      <w:pPr>
        <w:pStyle w:val="Yiv7059335342msonormal"/>
        <w:rPr>
          <w:rFonts w:ascii="Arial" w:hAnsi="Arial" w:cs="Arial"/>
          <w:b/>
          <w:b/>
          <w:sz w:val="22"/>
          <w:szCs w:val="22"/>
        </w:rPr>
      </w:pPr>
      <w:bookmarkStart w:id="0" w:name="_Hlk511282162"/>
      <w:r>
        <w:rPr>
          <w:rFonts w:cs="Arial" w:ascii="Arial" w:hAnsi="Arial"/>
          <w:b/>
          <w:sz w:val="22"/>
          <w:szCs w:val="22"/>
        </w:rPr>
        <w:t xml:space="preserve">In compliance with General Data Protection Regulations (GDPR), you are agreeing to your entry being kept securely by SWFWI </w:t>
      </w:r>
      <w:bookmarkEnd w:id="0"/>
      <w:r>
        <w:rPr>
          <w:rFonts w:cs="Arial" w:ascii="Arial" w:hAnsi="Arial"/>
          <w:b/>
          <w:sz w:val="22"/>
          <w:szCs w:val="22"/>
        </w:rPr>
        <w:t>and eventually stored at the Suffolk Records Office.</w:t>
      </w:r>
    </w:p>
    <w:p>
      <w:pPr>
        <w:pStyle w:val="Yiv7059335342mso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 Unicode MS" w:cs="Arial"/>
        </w:rPr>
      </w:pPr>
      <w:r>
        <w:rPr>
          <w:rFonts w:eastAsia="Arial Unicode MS" w:ascii="Wingdings" w:hAnsi="Wingdings"/>
          <w:sz w:val="36"/>
          <w:szCs w:val="36"/>
        </w:rPr>
        <w:t></w:t>
      </w:r>
      <w:r>
        <w:rPr>
          <w:rFonts w:eastAsia="Arial Unicode MS" w:cs="Arial" w:ascii="Arial" w:hAnsi="Arial"/>
          <w:b/>
          <w:sz w:val="16"/>
          <w:szCs w:val="16"/>
        </w:rPr>
        <w:t xml:space="preserve"> </w:t>
      </w:r>
      <w:r>
        <w:rPr>
          <w:rFonts w:eastAsia="Arial Unicode MS" w:cs="Arial" w:ascii="Arial" w:hAnsi="Arial"/>
          <w:b/>
          <w:sz w:val="16"/>
          <w:szCs w:val="16"/>
        </w:rPr>
        <w:t>P</w:t>
      </w:r>
      <w:r>
        <w:rPr>
          <w:rFonts w:eastAsia="Times New Roman" w:cs="Arial" w:ascii="Arial" w:hAnsi="Arial"/>
          <w:b/>
          <w:sz w:val="16"/>
          <w:szCs w:val="16"/>
          <w:lang w:eastAsia="en-GB"/>
        </w:rPr>
        <w:t>lease detach and return: - - - - - - - - - - - - - - - - - - - - - - - - - - - - - - - - - - - - - - - - - - - - - - - - - - - - - - - - - - - - - - - - - - - - - - - - - - - -- - -</w:t>
      </w:r>
    </w:p>
    <w:p>
      <w:pPr>
        <w:pStyle w:val="Normal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4986655</wp:posOffset>
            </wp:positionH>
            <wp:positionV relativeFrom="paragraph">
              <wp:posOffset>127000</wp:posOffset>
            </wp:positionV>
            <wp:extent cx="430530" cy="23812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Arial Unicode MS" w:cs="Arial"/>
        </w:rPr>
      </w:pPr>
      <w:r>
        <w:rPr>
          <w:rFonts w:eastAsia="Times New Roman" w:cs="Arial" w:ascii="Arial" w:hAnsi="Arial"/>
          <w:b/>
          <w:sz w:val="16"/>
          <w:szCs w:val="16"/>
          <w:lang w:eastAsia="en-GB"/>
        </w:rPr>
        <w:t xml:space="preserve">            </w:t>
      </w:r>
      <w:r>
        <w:rPr>
          <w:rFonts w:eastAsia="Times New Roman" w:cs="Arial" w:ascii="Arial" w:hAnsi="Arial"/>
          <w:b/>
          <w:bCs/>
          <w:lang w:eastAsia="en-GB"/>
        </w:rPr>
        <w:t xml:space="preserve">Margaret Hitchcock Cup Competition –  </w:t>
      </w:r>
      <w:r>
        <w:rPr>
          <w:rFonts w:eastAsia="Times New Roman" w:cs="Arial" w:ascii="Arial" w:hAnsi="Arial"/>
          <w:b/>
          <w:bCs/>
          <w:i/>
          <w:iCs/>
          <w:color w:val="000000"/>
          <w:shd w:fill="auto" w:val="clear"/>
          <w:lang w:eastAsia="en-GB"/>
        </w:rPr>
        <w:t>Our Great Big Green WI</w:t>
      </w:r>
      <w:r>
        <w:rPr>
          <w:rFonts w:eastAsia="Arial Unicode MS" w:cs="Arial" w:ascii="Arial" w:hAnsi="Arial"/>
          <w:b/>
          <w:bCs/>
          <w:i/>
          <w:iCs/>
          <w:color w:val="000000"/>
          <w:shd w:fill="auto" w:val="clear"/>
          <w:lang w:eastAsia="en-GB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43C330"/>
          <w:sz w:val="28"/>
          <w:szCs w:val="28"/>
          <w:shd w:fill="auto" w:val="clear"/>
          <w:lang w:eastAsia="en-GB"/>
        </w:rPr>
        <w:t xml:space="preserve"> </w:t>
      </w:r>
    </w:p>
    <w:p>
      <w:pPr>
        <w:pStyle w:val="Normal"/>
        <w:jc w:val="center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</w:r>
    </w:p>
    <w:p>
      <w:pPr>
        <w:pStyle w:val="Normal"/>
        <w:spacing w:lineRule="auto" w:line="360" w:before="0" w:after="6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WI ………………………………………………………………………………………………………….  </w:t>
      </w:r>
    </w:p>
    <w:p>
      <w:pPr>
        <w:pStyle w:val="Normal"/>
        <w:spacing w:lineRule="auto" w:line="360" w:before="0" w:after="6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Contact name………………………..…………………………………………………………………….</w:t>
      </w:r>
    </w:p>
    <w:p>
      <w:pPr>
        <w:pStyle w:val="Normal"/>
        <w:spacing w:lineRule="auto" w:line="360" w:before="0" w:after="6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Address……………………………………………………………………………………………………..……………………………………………………………………………………………………………….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6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Arial" w:ascii="Arial" w:hAnsi="Arial"/>
        </w:rPr>
        <w:t>...</w:t>
      </w:r>
    </w:p>
    <w:p>
      <w:pPr>
        <w:pStyle w:val="Normal"/>
        <w:spacing w:lineRule="auto" w:line="360" w:before="0" w:after="6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Telephone………………………………………………………………... Email………………………………………………………………………………………………………….</w:t>
      </w:r>
    </w:p>
    <w:p>
      <w:pPr>
        <w:pStyle w:val="Normal"/>
        <w:ind w:right="-24" w:hanging="0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  <w:t xml:space="preserve">Return to: SWFWI Office, Unit 11, Park Farm Business Centre, Fornham St Genevieve, Bury St Edmunds, IP28 6TS </w:t>
      </w:r>
    </w:p>
    <w:p>
      <w:pPr>
        <w:pStyle w:val="Normal"/>
        <w:ind w:right="-24" w:hanging="0"/>
        <w:rPr>
          <w:rFonts w:cs="Calibri" w:cstheme="minorHAnsi"/>
          <w:b/>
          <w:b/>
          <w:color w:val="000000" w:themeColor="text1"/>
          <w:lang w:bidi="x-none"/>
        </w:rPr>
      </w:pPr>
      <w:r>
        <w:rPr>
          <w:rFonts w:ascii="Georgia" w:hAnsi="Georgia"/>
          <w:b/>
          <w:color w:val="000000" w:themeColor="text1"/>
        </w:rPr>
        <w:t xml:space="preserve">| </w:t>
      </w:r>
      <w:r>
        <w:rPr>
          <w:rFonts w:cs="Calibri" w:cstheme="minorHAnsi"/>
          <w:b/>
          <w:lang w:val="en-US"/>
        </w:rPr>
        <w:t>01284 336645</w:t>
      </w:r>
      <w:r>
        <w:rPr>
          <w:rFonts w:cs="Calibri" w:cstheme="minorHAnsi"/>
          <w:b/>
          <w:color w:val="000000" w:themeColor="text1"/>
          <w:lang w:val="en-US"/>
        </w:rPr>
        <w:t xml:space="preserve"> </w:t>
      </w:r>
      <w:r>
        <w:rPr>
          <w:rFonts w:ascii="Georgia" w:hAnsi="Georgia"/>
          <w:b/>
          <w:color w:val="000000" w:themeColor="text1"/>
        </w:rPr>
        <w:t>|</w:t>
      </w:r>
      <w:r>
        <w:rPr>
          <w:rFonts w:cs="Calibri" w:cstheme="minorHAnsi"/>
          <w:b/>
          <w:color w:val="000000" w:themeColor="text1"/>
          <w:lang w:val="en-US"/>
        </w:rPr>
        <w:t xml:space="preserve"> </w:t>
      </w:r>
      <w:hyperlink r:id="rId7">
        <w:r>
          <w:rPr>
            <w:rFonts w:cs="Calibri" w:cstheme="minorHAnsi"/>
            <w:b/>
            <w:color w:val="000000" w:themeColor="text1"/>
            <w:lang w:bidi="x-none"/>
          </w:rPr>
          <w:t>office.swfwi@gmail.com</w:t>
        </w:r>
      </w:hyperlink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1"/>
    <w:family w:val="swiss"/>
    <w:pitch w:val="default"/>
  </w:font>
  <w:font w:name="Georgi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Yiv7059335342msonormal" w:customStyle="1">
    <w:name w:val="yiv7059335342msonormal"/>
    <w:basedOn w:val="Normal"/>
    <w:qFormat/>
    <w:pPr>
      <w:spacing w:before="100" w:after="100"/>
      <w:textAlignment w:val="baseline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gwenwilliams55@googlemail.com" TargetMode="External"/><Relationship Id="rId6" Type="http://schemas.openxmlformats.org/officeDocument/2006/relationships/image" Target="media/image2.png"/><Relationship Id="rId7" Type="http://schemas.openxmlformats.org/officeDocument/2006/relationships/hyperlink" Target="mailto:office.swfwi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LibreOffice/7.3.2.2$Windows_X86_64 LibreOffice_project/49f2b1bff42cfccbd8f788c8dc32c1c309559be0</Application>
  <AppVersion>15.0000</AppVersion>
  <Pages>1</Pages>
  <Words>350</Words>
  <Characters>1765</Characters>
  <CharactersWithSpaces>2146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2022-07-13T07:34:00Z</dcterms:created>
  <dc:creator>Annie Phillips</dc:creator>
  <dc:description/>
  <dc:language>en-GB</dc:language>
  <cp:lastModifiedBy/>
  <dcterms:modified xsi:type="dcterms:W3CDTF">2022-07-19T14:13:34Z</dcterms:modified>
  <cp:revision>5</cp:revision>
  <dc:subject/>
  <dc:title>Risk Assessment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