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97" w:rsidRDefault="00584F97" w:rsidP="00584F97">
      <w:pPr>
        <w:jc w:val="center"/>
        <w:rPr>
          <w:rFonts w:ascii="Arial" w:hAnsi="Arial" w:cs="Arial"/>
          <w:sz w:val="32"/>
          <w:szCs w:val="32"/>
        </w:rPr>
      </w:pPr>
      <w:r>
        <w:rPr>
          <w:noProof/>
          <w:lang w:eastAsia="en-GB"/>
        </w:rPr>
        <w:drawing>
          <wp:inline distT="0" distB="0" distL="0" distR="0" wp14:anchorId="7AB22140" wp14:editId="1EB29D99">
            <wp:extent cx="3209925" cy="73516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FWI 1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3249" cy="738212"/>
                    </a:xfrm>
                    <a:prstGeom prst="rect">
                      <a:avLst/>
                    </a:prstGeom>
                  </pic:spPr>
                </pic:pic>
              </a:graphicData>
            </a:graphic>
          </wp:inline>
        </w:drawing>
      </w:r>
      <w:r>
        <w:rPr>
          <w:rFonts w:ascii="Arial" w:hAnsi="Arial" w:cs="Arial"/>
          <w:sz w:val="32"/>
          <w:szCs w:val="32"/>
        </w:rPr>
        <w:t xml:space="preserve">    </w:t>
      </w:r>
      <w:r>
        <w:rPr>
          <w:rFonts w:ascii="Arial" w:hAnsi="Arial" w:cs="Arial"/>
          <w:noProof/>
          <w:sz w:val="32"/>
          <w:szCs w:val="32"/>
          <w:lang w:eastAsia="en-GB"/>
        </w:rPr>
        <w:drawing>
          <wp:inline distT="0" distB="0" distL="0" distR="0" wp14:anchorId="4554A81C" wp14:editId="5BC2167B">
            <wp:extent cx="2724150" cy="163262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h.jpg"/>
                    <pic:cNvPicPr/>
                  </pic:nvPicPr>
                  <pic:blipFill>
                    <a:blip r:embed="rId9">
                      <a:extLst>
                        <a:ext uri="{28A0092B-C50C-407E-A947-70E740481C1C}">
                          <a14:useLocalDpi xmlns:a14="http://schemas.microsoft.com/office/drawing/2010/main" val="0"/>
                        </a:ext>
                      </a:extLst>
                    </a:blip>
                    <a:stretch>
                      <a:fillRect/>
                    </a:stretch>
                  </pic:blipFill>
                  <pic:spPr>
                    <a:xfrm>
                      <a:off x="0" y="0"/>
                      <a:ext cx="2758831" cy="1653409"/>
                    </a:xfrm>
                    <a:prstGeom prst="rect">
                      <a:avLst/>
                    </a:prstGeom>
                  </pic:spPr>
                </pic:pic>
              </a:graphicData>
            </a:graphic>
          </wp:inline>
        </w:drawing>
      </w:r>
    </w:p>
    <w:p w:rsidR="00584F97" w:rsidRDefault="00584F97" w:rsidP="00584F97">
      <w:pPr>
        <w:spacing w:after="0"/>
        <w:jc w:val="center"/>
        <w:rPr>
          <w:rFonts w:cstheme="minorHAnsi"/>
          <w:b/>
          <w:sz w:val="44"/>
          <w:szCs w:val="44"/>
        </w:rPr>
      </w:pPr>
      <w:r w:rsidRPr="006B6DF9">
        <w:rPr>
          <w:rFonts w:cstheme="minorHAnsi"/>
          <w:b/>
          <w:sz w:val="44"/>
          <w:szCs w:val="44"/>
        </w:rPr>
        <w:t xml:space="preserve">The WI Making for the My Wish Charity </w:t>
      </w:r>
      <w:r>
        <w:rPr>
          <w:rFonts w:cstheme="minorHAnsi"/>
          <w:b/>
          <w:sz w:val="44"/>
          <w:szCs w:val="44"/>
        </w:rPr>
        <w:t>Project</w:t>
      </w:r>
    </w:p>
    <w:p w:rsidR="00584F97" w:rsidRPr="006B6DF9" w:rsidRDefault="00584F97" w:rsidP="00584F97">
      <w:pPr>
        <w:jc w:val="center"/>
        <w:rPr>
          <w:rFonts w:cstheme="minorHAnsi"/>
          <w:b/>
          <w:sz w:val="16"/>
          <w:szCs w:val="16"/>
        </w:rPr>
      </w:pPr>
    </w:p>
    <w:p w:rsidR="00584F97" w:rsidRPr="006B6DF9" w:rsidRDefault="00584F97" w:rsidP="00584F97">
      <w:pPr>
        <w:rPr>
          <w:rFonts w:ascii="Arial" w:hAnsi="Arial" w:cs="Arial"/>
          <w:sz w:val="24"/>
          <w:szCs w:val="24"/>
        </w:rPr>
      </w:pPr>
      <w:r w:rsidRPr="006B6DF9">
        <w:rPr>
          <w:rFonts w:ascii="Arial" w:hAnsi="Arial" w:cs="Arial"/>
          <w:sz w:val="24"/>
          <w:szCs w:val="24"/>
        </w:rPr>
        <w:t>Following on from our wonderful success in making syringe driver bags for West Suffolk Hospital, we have been asked for the following items:</w:t>
      </w:r>
    </w:p>
    <w:p w:rsidR="00584F97" w:rsidRPr="006B6DF9" w:rsidRDefault="00584F97" w:rsidP="00584F97">
      <w:pPr>
        <w:spacing w:after="0"/>
        <w:rPr>
          <w:rFonts w:ascii="Arial" w:hAnsi="Arial" w:cs="Arial"/>
          <w:b/>
          <w:sz w:val="24"/>
          <w:szCs w:val="24"/>
          <w:u w:val="single"/>
        </w:rPr>
      </w:pPr>
      <w:r w:rsidRPr="006B6DF9">
        <w:rPr>
          <w:rFonts w:ascii="Arial" w:hAnsi="Arial" w:cs="Arial"/>
          <w:b/>
          <w:sz w:val="24"/>
          <w:szCs w:val="24"/>
          <w:u w:val="single"/>
        </w:rPr>
        <w:t xml:space="preserve">Dementia blankets </w:t>
      </w:r>
    </w:p>
    <w:p w:rsidR="00584F97" w:rsidRPr="006B6DF9" w:rsidRDefault="00584F97" w:rsidP="00584F97">
      <w:pPr>
        <w:rPr>
          <w:rFonts w:ascii="Arial" w:hAnsi="Arial" w:cs="Arial"/>
          <w:sz w:val="24"/>
          <w:szCs w:val="24"/>
        </w:rPr>
      </w:pPr>
      <w:r w:rsidRPr="006B6DF9">
        <w:rPr>
          <w:rFonts w:ascii="Arial" w:hAnsi="Arial" w:cs="Arial"/>
          <w:sz w:val="24"/>
          <w:szCs w:val="24"/>
        </w:rPr>
        <w:t>Crocheted or knitted (in squares is fine) -</w:t>
      </w:r>
      <w:r>
        <w:rPr>
          <w:rFonts w:ascii="Arial" w:hAnsi="Arial" w:cs="Arial"/>
          <w:sz w:val="24"/>
          <w:szCs w:val="24"/>
        </w:rPr>
        <w:t xml:space="preserve"> </w:t>
      </w:r>
      <w:r w:rsidRPr="006B6DF9">
        <w:rPr>
          <w:rFonts w:ascii="Arial" w:hAnsi="Arial" w:cs="Arial"/>
          <w:sz w:val="24"/>
          <w:szCs w:val="24"/>
        </w:rPr>
        <w:t>these are about the size of a large, square headscarf (36” x 36” inches) and can be put across the knees or around the shoulders of elderly patients.  Patients can also use them to relocate their beds in the ward by leaving them there as a marker – a task which can sometimes be</w:t>
      </w:r>
      <w:r>
        <w:rPr>
          <w:rFonts w:ascii="Arial" w:hAnsi="Arial" w:cs="Arial"/>
          <w:sz w:val="24"/>
          <w:szCs w:val="24"/>
        </w:rPr>
        <w:t xml:space="preserve"> a problem if you have dementia.</w:t>
      </w:r>
    </w:p>
    <w:p w:rsidR="00584F97" w:rsidRDefault="00584F97" w:rsidP="00584F97">
      <w:pPr>
        <w:spacing w:after="0"/>
        <w:rPr>
          <w:rFonts w:ascii="Arial" w:hAnsi="Arial" w:cs="Arial"/>
          <w:sz w:val="24"/>
          <w:szCs w:val="24"/>
        </w:rPr>
      </w:pPr>
      <w:r w:rsidRPr="006B6DF9">
        <w:rPr>
          <w:rFonts w:ascii="Arial" w:hAnsi="Arial" w:cs="Arial"/>
          <w:b/>
          <w:sz w:val="24"/>
          <w:szCs w:val="24"/>
          <w:u w:val="single"/>
        </w:rPr>
        <w:t>Premature baby quilts</w:t>
      </w:r>
    </w:p>
    <w:p w:rsidR="00584F97" w:rsidRPr="006B6DF9" w:rsidRDefault="00584F97" w:rsidP="00584F97">
      <w:pPr>
        <w:rPr>
          <w:rFonts w:ascii="Arial" w:hAnsi="Arial" w:cs="Arial"/>
          <w:sz w:val="24"/>
          <w:szCs w:val="24"/>
        </w:rPr>
      </w:pPr>
      <w:r>
        <w:rPr>
          <w:rFonts w:ascii="Arial" w:hAnsi="Arial" w:cs="Arial"/>
          <w:sz w:val="24"/>
          <w:szCs w:val="24"/>
        </w:rPr>
        <w:t>T</w:t>
      </w:r>
      <w:r w:rsidRPr="006B6DF9">
        <w:rPr>
          <w:rFonts w:ascii="Arial" w:hAnsi="Arial" w:cs="Arial"/>
          <w:sz w:val="24"/>
          <w:szCs w:val="24"/>
        </w:rPr>
        <w:t>hese are about 24” x 24” and are laid on the top of the cots to stimulate the babies.  Bold patterns (in black and white if possible) are requested as the babies will not see colour at such an early stage of development.  Please use wadding from a good craft shop to meet safety standards</w:t>
      </w:r>
      <w:r>
        <w:rPr>
          <w:rFonts w:ascii="Arial" w:hAnsi="Arial" w:cs="Arial"/>
          <w:sz w:val="24"/>
          <w:szCs w:val="24"/>
        </w:rPr>
        <w:t>.</w:t>
      </w:r>
    </w:p>
    <w:p w:rsidR="00584F97" w:rsidRPr="006B6DF9" w:rsidRDefault="00584F97" w:rsidP="00584F97">
      <w:pPr>
        <w:spacing w:after="0"/>
        <w:rPr>
          <w:rFonts w:ascii="Arial" w:hAnsi="Arial" w:cs="Arial"/>
          <w:b/>
          <w:sz w:val="24"/>
          <w:szCs w:val="24"/>
          <w:u w:val="single"/>
        </w:rPr>
      </w:pPr>
      <w:r>
        <w:rPr>
          <w:rFonts w:ascii="Arial" w:hAnsi="Arial" w:cs="Arial"/>
          <w:b/>
          <w:sz w:val="24"/>
          <w:szCs w:val="24"/>
          <w:u w:val="single"/>
        </w:rPr>
        <w:t>Knitted teddies</w:t>
      </w:r>
    </w:p>
    <w:p w:rsidR="00584F97" w:rsidRDefault="00584F97" w:rsidP="00584F97">
      <w:pPr>
        <w:spacing w:after="0"/>
        <w:rPr>
          <w:rFonts w:ascii="Arial" w:hAnsi="Arial" w:cs="Arial"/>
          <w:sz w:val="24"/>
          <w:szCs w:val="24"/>
        </w:rPr>
      </w:pPr>
      <w:r>
        <w:rPr>
          <w:rFonts w:ascii="Arial" w:hAnsi="Arial" w:cs="Arial"/>
          <w:sz w:val="24"/>
          <w:szCs w:val="24"/>
        </w:rPr>
        <w:t>T</w:t>
      </w:r>
      <w:r w:rsidRPr="006B6DF9">
        <w:rPr>
          <w:rFonts w:ascii="Arial" w:hAnsi="Arial" w:cs="Arial"/>
          <w:sz w:val="24"/>
          <w:szCs w:val="24"/>
        </w:rPr>
        <w:t>hese are for end of life patients.  There is a pattern available on request or make one to your own pattern (about 14” tall).  They provide comfort particularly for those who have no relatives to visit them.</w:t>
      </w:r>
    </w:p>
    <w:p w:rsidR="00584F97" w:rsidRPr="006B6DF9" w:rsidRDefault="00584F97" w:rsidP="00584F97">
      <w:pPr>
        <w:rPr>
          <w:rFonts w:ascii="Arial" w:hAnsi="Arial" w:cs="Arial"/>
          <w:sz w:val="24"/>
          <w:szCs w:val="24"/>
        </w:rPr>
      </w:pPr>
    </w:p>
    <w:p w:rsidR="00584F97" w:rsidRDefault="00584F97" w:rsidP="00584F97">
      <w:pPr>
        <w:rPr>
          <w:rFonts w:ascii="Arial" w:hAnsi="Arial" w:cs="Arial"/>
          <w:sz w:val="24"/>
          <w:szCs w:val="24"/>
        </w:rPr>
      </w:pPr>
      <w:r w:rsidRPr="006B6DF9">
        <w:rPr>
          <w:rFonts w:ascii="Arial" w:hAnsi="Arial" w:cs="Arial"/>
          <w:sz w:val="24"/>
          <w:szCs w:val="24"/>
        </w:rPr>
        <w:t xml:space="preserve">If you would like to make any of these items, they can be delivered direct to the reception at West Suffolk Hospital for the attention of Sally Daniels or be sent to her at My Wish Charity, West Suffolk Hospital, Hardwick Lane, Bury St Edmunds, Suffolk IP33 2QZ.  </w:t>
      </w:r>
    </w:p>
    <w:p w:rsidR="00584F97" w:rsidRPr="006B6DF9" w:rsidRDefault="00584F97" w:rsidP="00584F97">
      <w:pPr>
        <w:rPr>
          <w:rFonts w:ascii="Arial" w:hAnsi="Arial" w:cs="Arial"/>
          <w:sz w:val="24"/>
          <w:szCs w:val="24"/>
        </w:rPr>
      </w:pPr>
      <w:r w:rsidRPr="006B6DF9">
        <w:rPr>
          <w:rFonts w:ascii="Arial" w:hAnsi="Arial" w:cs="Arial"/>
          <w:sz w:val="24"/>
          <w:szCs w:val="24"/>
        </w:rPr>
        <w:t xml:space="preserve">There will also be a collection box in the Board Room at </w:t>
      </w:r>
      <w:r>
        <w:rPr>
          <w:rFonts w:ascii="Arial" w:hAnsi="Arial" w:cs="Arial"/>
          <w:sz w:val="24"/>
          <w:szCs w:val="24"/>
        </w:rPr>
        <w:t>the WI</w:t>
      </w:r>
      <w:r w:rsidRPr="006B6DF9">
        <w:rPr>
          <w:rFonts w:ascii="Arial" w:hAnsi="Arial" w:cs="Arial"/>
          <w:sz w:val="24"/>
          <w:szCs w:val="24"/>
        </w:rPr>
        <w:t xml:space="preserve"> Office</w:t>
      </w:r>
      <w:r>
        <w:rPr>
          <w:rFonts w:ascii="Arial" w:hAnsi="Arial" w:cs="Arial"/>
          <w:sz w:val="24"/>
          <w:szCs w:val="24"/>
        </w:rPr>
        <w:t>, Park Farm</w:t>
      </w:r>
      <w:r w:rsidRPr="006B6DF9">
        <w:rPr>
          <w:rFonts w:ascii="Arial" w:hAnsi="Arial" w:cs="Arial"/>
          <w:sz w:val="24"/>
          <w:szCs w:val="24"/>
        </w:rPr>
        <w:t xml:space="preserve"> where you can leave them for collection and delivery to the hospital.</w:t>
      </w:r>
    </w:p>
    <w:p w:rsidR="00584F97" w:rsidRPr="006B6DF9" w:rsidRDefault="00584F97" w:rsidP="00584F97">
      <w:pPr>
        <w:rPr>
          <w:rFonts w:ascii="Arial" w:hAnsi="Arial" w:cs="Arial"/>
          <w:sz w:val="24"/>
          <w:szCs w:val="24"/>
        </w:rPr>
      </w:pPr>
      <w:r>
        <w:rPr>
          <w:rFonts w:ascii="Arial" w:hAnsi="Arial" w:cs="Arial"/>
          <w:sz w:val="24"/>
          <w:szCs w:val="24"/>
        </w:rPr>
        <w:t>Thank you for your continued support,</w:t>
      </w:r>
    </w:p>
    <w:p w:rsidR="00584F97" w:rsidRDefault="00584F97" w:rsidP="00584F97">
      <w:pPr>
        <w:rPr>
          <w:rFonts w:ascii="Arial" w:hAnsi="Arial" w:cs="Arial"/>
          <w:sz w:val="24"/>
          <w:szCs w:val="24"/>
        </w:rPr>
      </w:pPr>
      <w:r w:rsidRPr="006B6DF9">
        <w:rPr>
          <w:rFonts w:ascii="Freestyle Script" w:hAnsi="Freestyle Script" w:cs="Arial"/>
          <w:sz w:val="48"/>
          <w:szCs w:val="48"/>
        </w:rPr>
        <w:t>Linda Bevan</w:t>
      </w:r>
      <w:r>
        <w:rPr>
          <w:rFonts w:ascii="Arial" w:hAnsi="Arial" w:cs="Arial"/>
          <w:sz w:val="24"/>
          <w:szCs w:val="24"/>
        </w:rPr>
        <w:t xml:space="preserve">, </w:t>
      </w:r>
      <w:r w:rsidRPr="006B6DF9">
        <w:rPr>
          <w:rFonts w:ascii="Arial" w:hAnsi="Arial" w:cs="Arial"/>
          <w:sz w:val="24"/>
          <w:szCs w:val="24"/>
        </w:rPr>
        <w:t xml:space="preserve">Sturmer and District WI, </w:t>
      </w:r>
    </w:p>
    <w:p w:rsidR="00584F97" w:rsidRDefault="00584F97" w:rsidP="00584F97">
      <w:pPr>
        <w:rPr>
          <w:rFonts w:ascii="Arial" w:hAnsi="Arial" w:cs="Arial"/>
          <w:sz w:val="24"/>
          <w:szCs w:val="24"/>
        </w:rPr>
      </w:pPr>
      <w:r w:rsidRPr="006B6DF9">
        <w:rPr>
          <w:rFonts w:ascii="Freestyle Script" w:hAnsi="Freestyle Script" w:cs="Arial"/>
          <w:sz w:val="48"/>
          <w:szCs w:val="48"/>
        </w:rPr>
        <w:t>Margaret Brackenbury</w:t>
      </w:r>
      <w:r w:rsidRPr="006B6DF9">
        <w:rPr>
          <w:rFonts w:ascii="Arial" w:hAnsi="Arial" w:cs="Arial"/>
          <w:sz w:val="24"/>
          <w:szCs w:val="24"/>
        </w:rPr>
        <w:t>, Creative Leisure Activities</w:t>
      </w:r>
      <w:r>
        <w:rPr>
          <w:rFonts w:ascii="Arial" w:hAnsi="Arial" w:cs="Arial"/>
          <w:sz w:val="24"/>
          <w:szCs w:val="24"/>
        </w:rPr>
        <w:t xml:space="preserve"> Sub Committee Chairman</w:t>
      </w:r>
    </w:p>
    <w:p w:rsidR="00584F97" w:rsidRPr="006B6DF9" w:rsidRDefault="00584F97" w:rsidP="00584F97">
      <w:pPr>
        <w:rPr>
          <w:rFonts w:ascii="Arial" w:hAnsi="Arial" w:cs="Arial"/>
          <w:sz w:val="24"/>
          <w:szCs w:val="24"/>
        </w:rPr>
      </w:pPr>
      <w:r w:rsidRPr="006B6DF9">
        <w:rPr>
          <w:rFonts w:ascii="Freestyle Script" w:hAnsi="Freestyle Script" w:cs="Arial"/>
          <w:sz w:val="48"/>
          <w:szCs w:val="48"/>
        </w:rPr>
        <w:t>Gwen Williams</w:t>
      </w:r>
      <w:r w:rsidRPr="006B6DF9">
        <w:rPr>
          <w:rFonts w:ascii="Arial" w:hAnsi="Arial" w:cs="Arial"/>
          <w:sz w:val="24"/>
          <w:szCs w:val="24"/>
        </w:rPr>
        <w:t xml:space="preserve">, Public Affairs </w:t>
      </w:r>
      <w:r>
        <w:rPr>
          <w:rFonts w:ascii="Arial" w:hAnsi="Arial" w:cs="Arial"/>
          <w:sz w:val="24"/>
          <w:szCs w:val="24"/>
        </w:rPr>
        <w:t>Sub Committee Chairman</w:t>
      </w:r>
    </w:p>
    <w:p w:rsidR="00CE2A6A" w:rsidRPr="00584F97" w:rsidRDefault="00CE2A6A" w:rsidP="00584F97">
      <w:bookmarkStart w:id="0" w:name="_GoBack"/>
      <w:bookmarkEnd w:id="0"/>
    </w:p>
    <w:sectPr w:rsidR="00CE2A6A" w:rsidRPr="00584F97" w:rsidSect="00515764">
      <w:headerReference w:type="even" r:id="rId10"/>
      <w:headerReference w:type="default" r:id="rId11"/>
      <w:footerReference w:type="even" r:id="rId12"/>
      <w:footerReference w:type="default" r:id="rId13"/>
      <w:headerReference w:type="first" r:id="rId14"/>
      <w:footerReference w:type="first" r:id="rId15"/>
      <w:pgSz w:w="11906" w:h="16838"/>
      <w:pgMar w:top="426" w:right="720" w:bottom="709" w:left="720" w:header="720" w:footer="4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E4C" w:rsidRDefault="00E45E4C" w:rsidP="00631FA7">
      <w:pPr>
        <w:spacing w:after="0" w:line="240" w:lineRule="auto"/>
      </w:pPr>
      <w:r>
        <w:separator/>
      </w:r>
    </w:p>
  </w:endnote>
  <w:endnote w:type="continuationSeparator" w:id="0">
    <w:p w:rsidR="00E45E4C" w:rsidRDefault="00E45E4C" w:rsidP="00631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6A" w:rsidRDefault="00CE2A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A7" w:rsidRDefault="00CE2A6A" w:rsidP="00563A33">
    <w:pPr>
      <w:pStyle w:val="Footer"/>
      <w:ind w:left="-142"/>
    </w:pPr>
    <w:r>
      <w:t>April</w:t>
    </w:r>
    <w:r w:rsidR="00563A33">
      <w:t xml:space="preserve"> Mailing 20</w:t>
    </w:r>
    <w: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6A" w:rsidRDefault="00CE2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E4C" w:rsidRDefault="00E45E4C" w:rsidP="00631FA7">
      <w:pPr>
        <w:spacing w:after="0" w:line="240" w:lineRule="auto"/>
      </w:pPr>
      <w:r>
        <w:separator/>
      </w:r>
    </w:p>
  </w:footnote>
  <w:footnote w:type="continuationSeparator" w:id="0">
    <w:p w:rsidR="00E45E4C" w:rsidRDefault="00E45E4C" w:rsidP="00631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6A" w:rsidRDefault="00CE2A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6A" w:rsidRDefault="00CE2A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6A" w:rsidRDefault="00CE2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F539C"/>
    <w:multiLevelType w:val="hybridMultilevel"/>
    <w:tmpl w:val="ECC28670"/>
    <w:lvl w:ilvl="0" w:tplc="33A482D6">
      <w:start w:val="20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B5"/>
    <w:rsid w:val="000B748F"/>
    <w:rsid w:val="000D48F4"/>
    <w:rsid w:val="001A65D0"/>
    <w:rsid w:val="001D0381"/>
    <w:rsid w:val="0025458B"/>
    <w:rsid w:val="00412C8F"/>
    <w:rsid w:val="00420F11"/>
    <w:rsid w:val="00464D0A"/>
    <w:rsid w:val="00515764"/>
    <w:rsid w:val="0054675F"/>
    <w:rsid w:val="00563A33"/>
    <w:rsid w:val="00584F97"/>
    <w:rsid w:val="005C68E6"/>
    <w:rsid w:val="00631FA7"/>
    <w:rsid w:val="006C00C8"/>
    <w:rsid w:val="0071171D"/>
    <w:rsid w:val="0073377E"/>
    <w:rsid w:val="007C228C"/>
    <w:rsid w:val="00881AFB"/>
    <w:rsid w:val="009347B4"/>
    <w:rsid w:val="00982FB5"/>
    <w:rsid w:val="00A44758"/>
    <w:rsid w:val="00B10E2B"/>
    <w:rsid w:val="00C61C38"/>
    <w:rsid w:val="00CE2A6A"/>
    <w:rsid w:val="00DB3EFB"/>
    <w:rsid w:val="00E206BD"/>
    <w:rsid w:val="00E45E4C"/>
    <w:rsid w:val="00E7082A"/>
    <w:rsid w:val="00F359AD"/>
    <w:rsid w:val="00F477B0"/>
    <w:rsid w:val="00FF4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FB5"/>
    <w:rPr>
      <w:rFonts w:ascii="Tahoma" w:hAnsi="Tahoma" w:cs="Tahoma"/>
      <w:sz w:val="16"/>
      <w:szCs w:val="16"/>
    </w:rPr>
  </w:style>
  <w:style w:type="paragraph" w:styleId="Header">
    <w:name w:val="header"/>
    <w:basedOn w:val="Normal"/>
    <w:link w:val="HeaderChar"/>
    <w:uiPriority w:val="99"/>
    <w:unhideWhenUsed/>
    <w:rsid w:val="00631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FA7"/>
  </w:style>
  <w:style w:type="paragraph" w:styleId="Footer">
    <w:name w:val="footer"/>
    <w:basedOn w:val="Normal"/>
    <w:link w:val="FooterChar"/>
    <w:uiPriority w:val="99"/>
    <w:unhideWhenUsed/>
    <w:rsid w:val="00631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FA7"/>
  </w:style>
  <w:style w:type="paragraph" w:styleId="NormalWeb">
    <w:name w:val="Normal (Web)"/>
    <w:basedOn w:val="Normal"/>
    <w:uiPriority w:val="99"/>
    <w:unhideWhenUsed/>
    <w:rsid w:val="005467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059335342msonormal">
    <w:name w:val="yiv7059335342msonormal"/>
    <w:basedOn w:val="Normal"/>
    <w:rsid w:val="00C61C38"/>
    <w:pPr>
      <w:suppressAutoHyphens/>
      <w:spacing w:before="100" w:after="100" w:line="240" w:lineRule="auto"/>
      <w:textAlignment w:val="baseline"/>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61C38"/>
    <w:rPr>
      <w:color w:val="0000FF" w:themeColor="hyperlink"/>
      <w:u w:val="single"/>
    </w:rPr>
  </w:style>
  <w:style w:type="paragraph" w:styleId="ListParagraph">
    <w:name w:val="List Paragraph"/>
    <w:basedOn w:val="Normal"/>
    <w:uiPriority w:val="34"/>
    <w:qFormat/>
    <w:rsid w:val="00934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FB5"/>
    <w:rPr>
      <w:rFonts w:ascii="Tahoma" w:hAnsi="Tahoma" w:cs="Tahoma"/>
      <w:sz w:val="16"/>
      <w:szCs w:val="16"/>
    </w:rPr>
  </w:style>
  <w:style w:type="paragraph" w:styleId="Header">
    <w:name w:val="header"/>
    <w:basedOn w:val="Normal"/>
    <w:link w:val="HeaderChar"/>
    <w:uiPriority w:val="99"/>
    <w:unhideWhenUsed/>
    <w:rsid w:val="00631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FA7"/>
  </w:style>
  <w:style w:type="paragraph" w:styleId="Footer">
    <w:name w:val="footer"/>
    <w:basedOn w:val="Normal"/>
    <w:link w:val="FooterChar"/>
    <w:uiPriority w:val="99"/>
    <w:unhideWhenUsed/>
    <w:rsid w:val="00631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FA7"/>
  </w:style>
  <w:style w:type="paragraph" w:styleId="NormalWeb">
    <w:name w:val="Normal (Web)"/>
    <w:basedOn w:val="Normal"/>
    <w:uiPriority w:val="99"/>
    <w:unhideWhenUsed/>
    <w:rsid w:val="005467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059335342msonormal">
    <w:name w:val="yiv7059335342msonormal"/>
    <w:basedOn w:val="Normal"/>
    <w:rsid w:val="00C61C38"/>
    <w:pPr>
      <w:suppressAutoHyphens/>
      <w:spacing w:before="100" w:after="100" w:line="240" w:lineRule="auto"/>
      <w:textAlignment w:val="baseline"/>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61C38"/>
    <w:rPr>
      <w:color w:val="0000FF" w:themeColor="hyperlink"/>
      <w:u w:val="single"/>
    </w:rPr>
  </w:style>
  <w:style w:type="paragraph" w:styleId="ListParagraph">
    <w:name w:val="List Paragraph"/>
    <w:basedOn w:val="Normal"/>
    <w:uiPriority w:val="34"/>
    <w:qFormat/>
    <w:rsid w:val="00934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9586">
      <w:bodyDiv w:val="1"/>
      <w:marLeft w:val="0"/>
      <w:marRight w:val="0"/>
      <w:marTop w:val="0"/>
      <w:marBottom w:val="0"/>
      <w:divBdr>
        <w:top w:val="none" w:sz="0" w:space="0" w:color="auto"/>
        <w:left w:val="none" w:sz="0" w:space="0" w:color="auto"/>
        <w:bottom w:val="none" w:sz="0" w:space="0" w:color="auto"/>
        <w:right w:val="none" w:sz="0" w:space="0" w:color="auto"/>
      </w:divBdr>
    </w:div>
    <w:div w:id="1997033340">
      <w:bodyDiv w:val="1"/>
      <w:marLeft w:val="0"/>
      <w:marRight w:val="0"/>
      <w:marTop w:val="0"/>
      <w:marBottom w:val="0"/>
      <w:divBdr>
        <w:top w:val="none" w:sz="0" w:space="0" w:color="auto"/>
        <w:left w:val="none" w:sz="0" w:space="0" w:color="auto"/>
        <w:bottom w:val="none" w:sz="0" w:space="0" w:color="auto"/>
        <w:right w:val="none" w:sz="0" w:space="0" w:color="auto"/>
      </w:divBdr>
    </w:div>
    <w:div w:id="211714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dc:creator>
  <cp:lastModifiedBy>Windows User</cp:lastModifiedBy>
  <cp:revision>2</cp:revision>
  <dcterms:created xsi:type="dcterms:W3CDTF">2020-03-18T16:44:00Z</dcterms:created>
  <dcterms:modified xsi:type="dcterms:W3CDTF">2020-03-18T16:44:00Z</dcterms:modified>
</cp:coreProperties>
</file>