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B5E04" w14:textId="77777777" w:rsidR="0050414E" w:rsidRPr="00F809F1" w:rsidRDefault="0050414E" w:rsidP="0050414E">
      <w:pPr>
        <w:spacing w:line="240" w:lineRule="auto"/>
        <w:ind w:right="168"/>
        <w:jc w:val="center"/>
        <w:rPr>
          <w:rFonts w:eastAsia="Times New Roman" w:cstheme="minorHAnsi"/>
          <w:b/>
          <w:bCs/>
          <w:noProof/>
          <w:color w:val="000000" w:themeColor="text1"/>
          <w:szCs w:val="24"/>
          <w:lang w:eastAsia="en-GB"/>
        </w:rPr>
      </w:pPr>
      <w:r>
        <w:rPr>
          <w:noProof/>
          <w:lang w:eastAsia="en-GB"/>
        </w:rPr>
        <w:drawing>
          <wp:anchor distT="0" distB="0" distL="114300" distR="114300" simplePos="0" relativeHeight="251659264" behindDoc="0" locked="0" layoutInCell="1" allowOverlap="1" wp14:anchorId="20825723" wp14:editId="4355A05F">
            <wp:simplePos x="0" y="0"/>
            <wp:positionH relativeFrom="column">
              <wp:posOffset>153035</wp:posOffset>
            </wp:positionH>
            <wp:positionV relativeFrom="paragraph">
              <wp:posOffset>495935</wp:posOffset>
            </wp:positionV>
            <wp:extent cx="1562100" cy="895350"/>
            <wp:effectExtent l="0" t="0" r="0" b="0"/>
            <wp:wrapSquare wrapText="bothSides"/>
            <wp:docPr id="3" name="Picture 3" descr="C:\Users\margaret\AppData\Local\Microsoft\Windows\Temporary Internet Files\Content.IE5\I7V0U13A\flowers-2982364_960_720[1].png"/>
            <wp:cNvGraphicFramePr/>
            <a:graphic xmlns:a="http://schemas.openxmlformats.org/drawingml/2006/main">
              <a:graphicData uri="http://schemas.openxmlformats.org/drawingml/2006/picture">
                <pic:pic xmlns:pic="http://schemas.openxmlformats.org/drawingml/2006/picture">
                  <pic:nvPicPr>
                    <pic:cNvPr id="3" name="Picture 3" descr="C:\Users\margaret\AppData\Local\Microsoft\Windows\Temporary Internet Files\Content.IE5\I7V0U13A\flowers-2982364_960_720[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
          <w:bCs/>
          <w:noProof/>
          <w:color w:val="000000" w:themeColor="text1"/>
          <w:szCs w:val="24"/>
          <w:lang w:eastAsia="en-GB"/>
        </w:rPr>
        <w:drawing>
          <wp:inline distT="0" distB="0" distL="0" distR="0" wp14:anchorId="46F6415D" wp14:editId="7036795B">
            <wp:extent cx="1600200" cy="3664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FWI 1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1762" cy="369111"/>
                    </a:xfrm>
                    <a:prstGeom prst="rect">
                      <a:avLst/>
                    </a:prstGeom>
                  </pic:spPr>
                </pic:pic>
              </a:graphicData>
            </a:graphic>
          </wp:inline>
        </w:drawing>
      </w:r>
    </w:p>
    <w:p w14:paraId="1A12A3B6" w14:textId="77777777" w:rsidR="0050414E" w:rsidRPr="00B8526A" w:rsidRDefault="0050414E" w:rsidP="0050414E">
      <w:pPr>
        <w:spacing w:after="0" w:line="240" w:lineRule="auto"/>
        <w:ind w:right="168"/>
        <w:jc w:val="center"/>
        <w:rPr>
          <w:b/>
          <w:noProof/>
          <w:sz w:val="28"/>
          <w:szCs w:val="28"/>
          <w:lang w:eastAsia="en-GB"/>
        </w:rPr>
      </w:pPr>
      <w:r w:rsidRPr="00B8526A">
        <w:rPr>
          <w:b/>
          <w:noProof/>
          <w:sz w:val="28"/>
          <w:szCs w:val="28"/>
          <w:lang w:eastAsia="en-GB"/>
        </w:rPr>
        <w:t>CENTENARY THANKSGIVING CELEBRATION</w:t>
      </w:r>
    </w:p>
    <w:p w14:paraId="581F31F1" w14:textId="77777777" w:rsidR="0050414E" w:rsidRDefault="0050414E" w:rsidP="0050414E">
      <w:pPr>
        <w:ind w:right="168"/>
        <w:rPr>
          <w:b/>
          <w:noProof/>
          <w:sz w:val="24"/>
          <w:szCs w:val="24"/>
          <w:lang w:eastAsia="en-GB"/>
        </w:rPr>
      </w:pPr>
      <w:r>
        <w:rPr>
          <w:rFonts w:ascii="Calibri" w:hAnsi="Calibri" w:cs="Calibri"/>
          <w:b/>
          <w:color w:val="000000" w:themeColor="text1"/>
          <w:sz w:val="24"/>
          <w:szCs w:val="24"/>
        </w:rPr>
        <w:t>Saturday 5</w:t>
      </w:r>
      <w:r w:rsidRPr="00C07E90">
        <w:rPr>
          <w:rFonts w:ascii="Calibri" w:hAnsi="Calibri" w:cs="Calibri"/>
          <w:b/>
          <w:color w:val="000000" w:themeColor="text1"/>
          <w:sz w:val="24"/>
          <w:szCs w:val="24"/>
          <w:vertAlign w:val="superscript"/>
        </w:rPr>
        <w:t>th</w:t>
      </w:r>
      <w:r>
        <w:rPr>
          <w:rFonts w:ascii="Calibri" w:hAnsi="Calibri" w:cs="Calibri"/>
          <w:b/>
          <w:color w:val="000000" w:themeColor="text1"/>
          <w:sz w:val="24"/>
          <w:szCs w:val="24"/>
        </w:rPr>
        <w:t xml:space="preserve"> September</w:t>
      </w:r>
      <w:r w:rsidRPr="00A65265">
        <w:rPr>
          <w:rFonts w:ascii="Calibri" w:hAnsi="Calibri" w:cs="Calibri"/>
          <w:b/>
          <w:sz w:val="24"/>
          <w:szCs w:val="24"/>
        </w:rPr>
        <w:br/>
      </w:r>
      <w:r>
        <w:rPr>
          <w:rFonts w:ascii="Calibri" w:hAnsi="Calibri" w:cs="Calibri"/>
          <w:b/>
          <w:sz w:val="24"/>
          <w:szCs w:val="24"/>
        </w:rPr>
        <w:t>St Mary’s Church, Bury St Edmunds</w:t>
      </w:r>
      <w:r w:rsidRPr="00A65265">
        <w:rPr>
          <w:b/>
          <w:noProof/>
          <w:sz w:val="24"/>
          <w:szCs w:val="24"/>
          <w:lang w:eastAsia="en-GB"/>
        </w:rPr>
        <w:t xml:space="preserve"> </w:t>
      </w:r>
    </w:p>
    <w:p w14:paraId="3FCBC690" w14:textId="77777777" w:rsidR="0050414E" w:rsidRDefault="0050414E" w:rsidP="0050414E">
      <w:pPr>
        <w:spacing w:after="60"/>
        <w:ind w:right="168"/>
        <w:rPr>
          <w:rFonts w:eastAsia="Times New Roman" w:cstheme="minorHAnsi"/>
          <w:bCs/>
          <w:i/>
          <w:noProof/>
          <w:szCs w:val="56"/>
          <w:lang w:eastAsia="en-GB"/>
        </w:rPr>
      </w:pPr>
      <w:r w:rsidRPr="00C07E90">
        <w:rPr>
          <w:b/>
          <w:noProof/>
          <w:sz w:val="24"/>
          <w:szCs w:val="24"/>
          <w:lang w:eastAsia="en-GB"/>
        </w:rPr>
        <w:t>WE NEED YOU!</w:t>
      </w:r>
      <w:r>
        <w:rPr>
          <w:b/>
          <w:noProof/>
          <w:sz w:val="24"/>
          <w:szCs w:val="24"/>
          <w:lang w:eastAsia="en-GB"/>
        </w:rPr>
        <w:t xml:space="preserve"> </w:t>
      </w:r>
      <w:r w:rsidRPr="00C07E90">
        <w:rPr>
          <w:rFonts w:eastAsia="Times New Roman" w:cstheme="minorHAnsi"/>
          <w:bCs/>
          <w:i/>
          <w:noProof/>
          <w:szCs w:val="56"/>
          <w:lang w:eastAsia="en-GB"/>
        </w:rPr>
        <w:t>We would like to fill St Mary’s Church with WI floral displays at the above event; therefore we are inviting WIs show off their floral skills.</w:t>
      </w:r>
    </w:p>
    <w:p w14:paraId="078D5E41" w14:textId="77777777" w:rsidR="0050414E" w:rsidRPr="00726937" w:rsidRDefault="0050414E" w:rsidP="0050414E">
      <w:pPr>
        <w:spacing w:after="60"/>
        <w:ind w:right="168"/>
        <w:jc w:val="center"/>
        <w:rPr>
          <w:b/>
          <w:noProof/>
          <w:sz w:val="8"/>
          <w:szCs w:val="8"/>
          <w:lang w:eastAsia="en-GB"/>
        </w:rPr>
      </w:pPr>
    </w:p>
    <w:p w14:paraId="55659238" w14:textId="77777777" w:rsidR="0050414E" w:rsidRDefault="0050414E" w:rsidP="0050414E">
      <w:pPr>
        <w:spacing w:after="60" w:line="240" w:lineRule="auto"/>
        <w:ind w:right="168"/>
        <w:rPr>
          <w:rFonts w:eastAsia="Times New Roman" w:cstheme="minorHAnsi"/>
          <w:bCs/>
          <w:color w:val="000000" w:themeColor="text1"/>
          <w:szCs w:val="24"/>
        </w:rPr>
      </w:pPr>
      <w:r>
        <w:rPr>
          <w:rFonts w:eastAsia="Times New Roman" w:cstheme="minorHAnsi"/>
          <w:bCs/>
          <w:color w:val="000000" w:themeColor="text1"/>
          <w:szCs w:val="24"/>
        </w:rPr>
        <w:t xml:space="preserve">If your WI would like to take </w:t>
      </w:r>
      <w:proofErr w:type="gramStart"/>
      <w:r>
        <w:rPr>
          <w:rFonts w:eastAsia="Times New Roman" w:cstheme="minorHAnsi"/>
          <w:bCs/>
          <w:color w:val="000000" w:themeColor="text1"/>
          <w:szCs w:val="24"/>
        </w:rPr>
        <w:t>part</w:t>
      </w:r>
      <w:proofErr w:type="gramEnd"/>
      <w:r>
        <w:rPr>
          <w:rFonts w:eastAsia="Times New Roman" w:cstheme="minorHAnsi"/>
          <w:bCs/>
          <w:color w:val="000000" w:themeColor="text1"/>
          <w:szCs w:val="24"/>
        </w:rPr>
        <w:t xml:space="preserve"> then there are several options:</w:t>
      </w:r>
      <w:bookmarkStart w:id="0" w:name="_GoBack"/>
      <w:bookmarkEnd w:id="0"/>
    </w:p>
    <w:p w14:paraId="34A7476F" w14:textId="77777777" w:rsidR="0050414E" w:rsidRDefault="0050414E" w:rsidP="0050414E">
      <w:pPr>
        <w:pStyle w:val="ListParagraph"/>
        <w:numPr>
          <w:ilvl w:val="0"/>
          <w:numId w:val="1"/>
        </w:numPr>
        <w:spacing w:after="60" w:line="240" w:lineRule="auto"/>
        <w:ind w:left="0" w:right="168" w:firstLine="0"/>
        <w:rPr>
          <w:rFonts w:eastAsia="Times New Roman" w:cstheme="minorHAnsi"/>
          <w:szCs w:val="24"/>
        </w:rPr>
      </w:pPr>
      <w:r>
        <w:rPr>
          <w:rFonts w:eastAsia="Times New Roman" w:cstheme="minorHAnsi"/>
          <w:szCs w:val="24"/>
        </w:rPr>
        <w:t>A pedestal arrangement (arrangements just needs to be in a pot)</w:t>
      </w:r>
    </w:p>
    <w:p w14:paraId="106C460B" w14:textId="77777777" w:rsidR="0050414E" w:rsidRDefault="0050414E" w:rsidP="0050414E">
      <w:pPr>
        <w:pStyle w:val="ListParagraph"/>
        <w:numPr>
          <w:ilvl w:val="0"/>
          <w:numId w:val="1"/>
        </w:numPr>
        <w:spacing w:after="60" w:line="240" w:lineRule="auto"/>
        <w:ind w:left="0" w:right="168" w:firstLine="0"/>
        <w:rPr>
          <w:rFonts w:eastAsia="Times New Roman" w:cstheme="minorHAnsi"/>
          <w:szCs w:val="24"/>
        </w:rPr>
      </w:pPr>
      <w:proofErr w:type="gramStart"/>
      <w:r>
        <w:rPr>
          <w:rFonts w:eastAsia="Times New Roman" w:cstheme="minorHAnsi"/>
          <w:szCs w:val="24"/>
        </w:rPr>
        <w:t>Window sill</w:t>
      </w:r>
      <w:proofErr w:type="gramEnd"/>
      <w:r>
        <w:rPr>
          <w:rFonts w:eastAsia="Times New Roman" w:cstheme="minorHAnsi"/>
          <w:szCs w:val="24"/>
        </w:rPr>
        <w:t xml:space="preserve"> arrangements (8 inches deep and up to 4ft in length)</w:t>
      </w:r>
    </w:p>
    <w:p w14:paraId="24C7C9DF" w14:textId="77777777" w:rsidR="0050414E" w:rsidRPr="00EC26B6" w:rsidRDefault="0050414E" w:rsidP="0050414E">
      <w:pPr>
        <w:pStyle w:val="ListParagraph"/>
        <w:numPr>
          <w:ilvl w:val="0"/>
          <w:numId w:val="1"/>
        </w:numPr>
        <w:spacing w:after="60" w:line="240" w:lineRule="auto"/>
        <w:ind w:left="0" w:right="168" w:firstLine="0"/>
        <w:rPr>
          <w:rFonts w:eastAsia="Times New Roman" w:cstheme="minorHAnsi"/>
          <w:szCs w:val="24"/>
        </w:rPr>
      </w:pPr>
      <w:r>
        <w:rPr>
          <w:rFonts w:eastAsia="Times New Roman" w:cstheme="minorHAnsi"/>
          <w:szCs w:val="24"/>
        </w:rPr>
        <w:t xml:space="preserve">An arrangement on the </w:t>
      </w:r>
      <w:proofErr w:type="spellStart"/>
      <w:r>
        <w:rPr>
          <w:rFonts w:eastAsia="Times New Roman" w:cstheme="minorHAnsi"/>
          <w:szCs w:val="24"/>
        </w:rPr>
        <w:t>font</w:t>
      </w:r>
      <w:proofErr w:type="spellEnd"/>
      <w:r>
        <w:rPr>
          <w:rFonts w:eastAsia="Times New Roman" w:cstheme="minorHAnsi"/>
          <w:szCs w:val="24"/>
        </w:rPr>
        <w:t xml:space="preserve"> steps (10 inches x 30 inches)</w:t>
      </w:r>
    </w:p>
    <w:p w14:paraId="1F983A7E" w14:textId="77777777" w:rsidR="0050414E" w:rsidRDefault="0050414E" w:rsidP="0050414E">
      <w:pPr>
        <w:spacing w:after="60" w:line="240" w:lineRule="auto"/>
        <w:ind w:right="168"/>
        <w:rPr>
          <w:rFonts w:eastAsia="Times New Roman" w:cstheme="minorHAnsi"/>
          <w:color w:val="000000" w:themeColor="text1"/>
          <w:szCs w:val="24"/>
        </w:rPr>
      </w:pPr>
      <w:r>
        <w:rPr>
          <w:rFonts w:eastAsia="Times New Roman" w:cstheme="minorHAnsi"/>
          <w:color w:val="000000" w:themeColor="text1"/>
          <w:szCs w:val="24"/>
        </w:rPr>
        <w:t>We hope to accommodate everybody’s requests but there are limitations, if we have too many of the same requests then we will allocate on a ballot basis.</w:t>
      </w:r>
    </w:p>
    <w:p w14:paraId="2E08BC61" w14:textId="77777777" w:rsidR="0050414E" w:rsidRPr="00726937" w:rsidRDefault="0050414E" w:rsidP="0050414E">
      <w:pPr>
        <w:spacing w:after="60" w:line="240" w:lineRule="auto"/>
        <w:ind w:right="168"/>
        <w:rPr>
          <w:rFonts w:eastAsia="Times New Roman" w:cstheme="minorHAnsi"/>
          <w:color w:val="000000" w:themeColor="text1"/>
          <w:sz w:val="8"/>
          <w:szCs w:val="8"/>
        </w:rPr>
      </w:pPr>
    </w:p>
    <w:p w14:paraId="202FAF74" w14:textId="77777777" w:rsidR="0050414E" w:rsidRDefault="0050414E" w:rsidP="0050414E">
      <w:pPr>
        <w:spacing w:after="60" w:line="240" w:lineRule="auto"/>
        <w:ind w:right="168"/>
        <w:rPr>
          <w:rFonts w:eastAsia="Times New Roman" w:cstheme="minorHAnsi"/>
          <w:color w:val="000000" w:themeColor="text1"/>
          <w:szCs w:val="24"/>
        </w:rPr>
      </w:pPr>
      <w:r>
        <w:rPr>
          <w:rFonts w:eastAsia="Times New Roman" w:cstheme="minorHAnsi"/>
          <w:color w:val="000000" w:themeColor="text1"/>
          <w:szCs w:val="24"/>
        </w:rPr>
        <w:t xml:space="preserve">There are no colour restrictions; we would love to see a riot of colour! Flowers from the garden would be ideal. We only ask you incorporate your WI name into the arrangement, this can be with a card or however you wish. </w:t>
      </w:r>
    </w:p>
    <w:p w14:paraId="606AC34A" w14:textId="77777777" w:rsidR="0050414E" w:rsidRPr="00726937" w:rsidRDefault="0050414E" w:rsidP="0050414E">
      <w:pPr>
        <w:spacing w:after="60" w:line="240" w:lineRule="auto"/>
        <w:ind w:right="168"/>
        <w:rPr>
          <w:rFonts w:eastAsia="Times New Roman" w:cstheme="minorHAnsi"/>
          <w:color w:val="000000" w:themeColor="text1"/>
          <w:sz w:val="8"/>
          <w:szCs w:val="8"/>
        </w:rPr>
      </w:pPr>
    </w:p>
    <w:p w14:paraId="7AD2D907" w14:textId="77777777" w:rsidR="0050414E" w:rsidRDefault="0050414E" w:rsidP="0050414E">
      <w:pPr>
        <w:spacing w:after="60" w:line="240" w:lineRule="auto"/>
        <w:ind w:right="168"/>
        <w:rPr>
          <w:rFonts w:eastAsia="Times New Roman" w:cstheme="minorHAnsi"/>
          <w:color w:val="000000" w:themeColor="text1"/>
          <w:szCs w:val="24"/>
        </w:rPr>
      </w:pPr>
      <w:r>
        <w:rPr>
          <w:rFonts w:eastAsia="Times New Roman" w:cstheme="minorHAnsi"/>
          <w:color w:val="000000" w:themeColor="text1"/>
          <w:szCs w:val="24"/>
        </w:rPr>
        <w:t>Bring your finished arrangement to St Mary’s on Friday 4</w:t>
      </w:r>
      <w:r w:rsidRPr="00C07E90">
        <w:rPr>
          <w:rFonts w:eastAsia="Times New Roman" w:cstheme="minorHAnsi"/>
          <w:color w:val="000000" w:themeColor="text1"/>
          <w:szCs w:val="24"/>
          <w:vertAlign w:val="superscript"/>
        </w:rPr>
        <w:t>th</w:t>
      </w:r>
      <w:r>
        <w:rPr>
          <w:rFonts w:eastAsia="Times New Roman" w:cstheme="minorHAnsi"/>
          <w:color w:val="000000" w:themeColor="text1"/>
          <w:szCs w:val="24"/>
        </w:rPr>
        <w:t xml:space="preserve"> September (1.30-3.30pm). Collection will take place on Monday 7</w:t>
      </w:r>
      <w:r w:rsidRPr="00C07E90">
        <w:rPr>
          <w:rFonts w:eastAsia="Times New Roman" w:cstheme="minorHAnsi"/>
          <w:color w:val="000000" w:themeColor="text1"/>
          <w:szCs w:val="24"/>
          <w:vertAlign w:val="superscript"/>
        </w:rPr>
        <w:t>th</w:t>
      </w:r>
      <w:r>
        <w:rPr>
          <w:rFonts w:eastAsia="Times New Roman" w:cstheme="minorHAnsi"/>
          <w:color w:val="000000" w:themeColor="text1"/>
          <w:szCs w:val="24"/>
        </w:rPr>
        <w:t xml:space="preserve"> September – the church will then have the benefit of your wonderful work for the Sunday, but we do understand you may wish to take your arrangements with you after our service on the Saturday.</w:t>
      </w:r>
    </w:p>
    <w:p w14:paraId="05DCD802" w14:textId="77777777" w:rsidR="0050414E" w:rsidRPr="00726937" w:rsidRDefault="0050414E" w:rsidP="0050414E">
      <w:pPr>
        <w:spacing w:after="60" w:line="240" w:lineRule="auto"/>
        <w:ind w:right="168"/>
        <w:rPr>
          <w:rFonts w:eastAsia="Times New Roman" w:cstheme="minorHAnsi"/>
          <w:color w:val="000000" w:themeColor="text1"/>
          <w:sz w:val="8"/>
          <w:szCs w:val="8"/>
        </w:rPr>
      </w:pPr>
    </w:p>
    <w:p w14:paraId="04577EF3" w14:textId="77777777" w:rsidR="0050414E" w:rsidRPr="00B8526A" w:rsidRDefault="0050414E" w:rsidP="0050414E">
      <w:pPr>
        <w:spacing w:after="60" w:line="240" w:lineRule="auto"/>
        <w:ind w:right="168"/>
        <w:rPr>
          <w:rFonts w:eastAsia="Times New Roman" w:cstheme="minorHAnsi"/>
          <w:color w:val="000000" w:themeColor="text1"/>
          <w:szCs w:val="24"/>
        </w:rPr>
      </w:pPr>
      <w:r w:rsidRPr="00B8526A">
        <w:rPr>
          <w:rFonts w:eastAsia="Times New Roman" w:cstheme="minorHAnsi"/>
          <w:b/>
          <w:color w:val="000000" w:themeColor="text1"/>
          <w:szCs w:val="24"/>
        </w:rPr>
        <w:t>Please return the slip below by 1 July 2020.</w:t>
      </w:r>
      <w:r>
        <w:rPr>
          <w:rFonts w:eastAsia="Times New Roman" w:cstheme="minorHAnsi"/>
          <w:color w:val="000000" w:themeColor="text1"/>
          <w:szCs w:val="24"/>
        </w:rPr>
        <w:t xml:space="preserve"> For queries please contact Margaret Brackenbury by email: margbrackenbury@btinternet.com</w:t>
      </w:r>
    </w:p>
    <w:p w14:paraId="2BADE8ED" w14:textId="77777777" w:rsidR="0050414E" w:rsidRDefault="0050414E" w:rsidP="0050414E">
      <w:pPr>
        <w:spacing w:after="60" w:line="240" w:lineRule="auto"/>
        <w:ind w:right="168"/>
        <w:rPr>
          <w:rFonts w:ascii="Arial" w:eastAsia="Arial Unicode MS" w:hAnsi="Arial" w:cs="Arial"/>
          <w:sz w:val="24"/>
          <w:szCs w:val="24"/>
          <w:bdr w:val="nil"/>
        </w:rPr>
      </w:pPr>
      <w:r w:rsidRPr="0041330B">
        <w:rPr>
          <w:rFonts w:ascii="Wingdings" w:eastAsia="Arial Unicode MS" w:hAnsi="Wingdings"/>
          <w:sz w:val="24"/>
          <w:szCs w:val="24"/>
          <w:bdr w:val="nil"/>
        </w:rPr>
        <w:t></w:t>
      </w:r>
      <w:r>
        <w:rPr>
          <w:rFonts w:ascii="Arial" w:eastAsia="Arial Unicode MS" w:hAnsi="Arial" w:cs="Arial"/>
          <w:sz w:val="24"/>
          <w:szCs w:val="24"/>
          <w:bdr w:val="nil"/>
        </w:rPr>
        <w:t xml:space="preserve">………………………… </w:t>
      </w:r>
      <w:r w:rsidRPr="0071171D">
        <w:rPr>
          <w:rFonts w:ascii="Arial" w:hAnsi="Arial" w:cs="Arial"/>
          <w:b/>
          <w:sz w:val="16"/>
          <w:szCs w:val="16"/>
          <w:bdr w:val="nil"/>
        </w:rPr>
        <w:t>P</w:t>
      </w:r>
      <w:r w:rsidRPr="0071171D">
        <w:rPr>
          <w:rFonts w:ascii="Arial" w:eastAsia="Times New Roman" w:hAnsi="Arial" w:cs="Arial"/>
          <w:b/>
          <w:sz w:val="16"/>
          <w:szCs w:val="16"/>
          <w:bdr w:val="nil"/>
          <w:lang w:eastAsia="en-GB"/>
        </w:rPr>
        <w:t xml:space="preserve">lease detach and return </w:t>
      </w:r>
      <w:r w:rsidRPr="0071171D">
        <w:rPr>
          <w:rFonts w:ascii="Arial" w:eastAsia="Arial Unicode MS" w:hAnsi="Arial" w:cs="Arial"/>
          <w:sz w:val="24"/>
          <w:szCs w:val="24"/>
          <w:bdr w:val="nil"/>
        </w:rPr>
        <w:t>…………</w:t>
      </w:r>
      <w:r>
        <w:rPr>
          <w:rFonts w:ascii="Arial" w:eastAsia="Arial Unicode MS" w:hAnsi="Arial" w:cs="Arial"/>
          <w:sz w:val="24"/>
          <w:szCs w:val="24"/>
          <w:bdr w:val="nil"/>
        </w:rPr>
        <w:t>……………………</w:t>
      </w:r>
    </w:p>
    <w:p w14:paraId="49CD8BDD" w14:textId="77777777" w:rsidR="0050414E" w:rsidRPr="007B2A65" w:rsidRDefault="0050414E" w:rsidP="0050414E">
      <w:pPr>
        <w:spacing w:after="60" w:line="240" w:lineRule="auto"/>
        <w:ind w:right="168"/>
        <w:rPr>
          <w:rFonts w:eastAsia="Arial Unicode MS" w:cstheme="minorHAnsi"/>
          <w:bdr w:val="nil"/>
        </w:rPr>
      </w:pPr>
      <w:r>
        <w:rPr>
          <w:rFonts w:eastAsia="Times New Roman" w:cstheme="minorHAnsi"/>
          <w:b/>
        </w:rPr>
        <w:t>Centenary Thanksgiving Celebration Flower Arrangements</w:t>
      </w:r>
    </w:p>
    <w:p w14:paraId="6D7B66DD" w14:textId="77777777" w:rsidR="0050414E" w:rsidRDefault="0050414E" w:rsidP="0050414E">
      <w:pPr>
        <w:keepNext/>
        <w:spacing w:after="60"/>
        <w:ind w:right="168"/>
        <w:outlineLvl w:val="2"/>
        <w:rPr>
          <w:rFonts w:cstheme="minorHAnsi"/>
        </w:rPr>
      </w:pPr>
      <w:r w:rsidRPr="007B2A65">
        <w:rPr>
          <w:rFonts w:cstheme="minorHAnsi"/>
        </w:rPr>
        <w:t>WI …………………………………….……</w:t>
      </w:r>
      <w:r>
        <w:rPr>
          <w:rFonts w:cstheme="minorHAnsi"/>
        </w:rPr>
        <w:t>………….</w:t>
      </w:r>
      <w:r w:rsidRPr="007B2A65">
        <w:rPr>
          <w:rFonts w:cstheme="minorHAnsi"/>
        </w:rPr>
        <w:t xml:space="preserve"> Contact Name…………………………….……</w:t>
      </w:r>
      <w:proofErr w:type="gramStart"/>
      <w:r w:rsidRPr="007B2A65">
        <w:rPr>
          <w:rFonts w:cstheme="minorHAnsi"/>
        </w:rPr>
        <w:t>…..</w:t>
      </w:r>
      <w:proofErr w:type="gramEnd"/>
      <w:r w:rsidRPr="007B2A65">
        <w:rPr>
          <w:rFonts w:cstheme="minorHAnsi"/>
        </w:rPr>
        <w:t>……</w:t>
      </w:r>
      <w:r>
        <w:rPr>
          <w:rFonts w:cstheme="minorHAnsi"/>
        </w:rPr>
        <w:t>…</w:t>
      </w:r>
    </w:p>
    <w:p w14:paraId="3226145D" w14:textId="77777777" w:rsidR="0050414E" w:rsidRDefault="0050414E" w:rsidP="0050414E">
      <w:pPr>
        <w:spacing w:after="60" w:line="360" w:lineRule="auto"/>
        <w:ind w:right="168"/>
        <w:rPr>
          <w:rFonts w:cstheme="minorHAnsi"/>
        </w:rPr>
      </w:pPr>
      <w:r w:rsidRPr="007B2A65">
        <w:rPr>
          <w:rFonts w:cstheme="minorHAnsi"/>
        </w:rPr>
        <w:t>Tel……………………………………</w:t>
      </w:r>
      <w:r>
        <w:rPr>
          <w:rFonts w:cstheme="minorHAnsi"/>
        </w:rPr>
        <w:t>………………..</w:t>
      </w:r>
      <w:r w:rsidRPr="007B2A65">
        <w:rPr>
          <w:rFonts w:cstheme="minorHAnsi"/>
        </w:rPr>
        <w:t>. Email………………………………………………</w:t>
      </w:r>
      <w:r>
        <w:rPr>
          <w:rFonts w:cstheme="minorHAnsi"/>
        </w:rPr>
        <w:t>…………</w:t>
      </w:r>
      <w:proofErr w:type="gramStart"/>
      <w:r>
        <w:rPr>
          <w:rFonts w:cstheme="minorHAnsi"/>
        </w:rPr>
        <w:t>…..</w:t>
      </w:r>
      <w:proofErr w:type="gramEnd"/>
    </w:p>
    <w:p w14:paraId="79E7F2CC" w14:textId="77777777" w:rsidR="0050414E" w:rsidRDefault="0050414E" w:rsidP="0050414E">
      <w:pPr>
        <w:spacing w:after="60" w:line="240" w:lineRule="auto"/>
        <w:ind w:right="168"/>
        <w:rPr>
          <w:rFonts w:cstheme="minorHAnsi"/>
        </w:rPr>
      </w:pPr>
      <w:r>
        <w:rPr>
          <w:rFonts w:cstheme="minorHAnsi"/>
        </w:rPr>
        <w:t>Preferred arrangement (pedestal/</w:t>
      </w:r>
      <w:proofErr w:type="gramStart"/>
      <w:r>
        <w:rPr>
          <w:rFonts w:cstheme="minorHAnsi"/>
        </w:rPr>
        <w:t>window sill</w:t>
      </w:r>
      <w:proofErr w:type="gramEnd"/>
      <w:r>
        <w:rPr>
          <w:rFonts w:cstheme="minorHAnsi"/>
        </w:rPr>
        <w:t xml:space="preserve"> or font) ………………………………………………</w:t>
      </w:r>
    </w:p>
    <w:p w14:paraId="525A7318" w14:textId="77777777" w:rsidR="0050414E" w:rsidRDefault="0050414E" w:rsidP="0050414E">
      <w:pPr>
        <w:spacing w:after="60" w:line="240" w:lineRule="auto"/>
        <w:ind w:right="168"/>
        <w:rPr>
          <w:rFonts w:cstheme="minorHAnsi"/>
        </w:rPr>
      </w:pPr>
      <w:r>
        <w:rPr>
          <w:rFonts w:cstheme="minorHAnsi"/>
        </w:rPr>
        <w:t>…………………………………………………………………………………………………………………………………….</w:t>
      </w:r>
    </w:p>
    <w:p w14:paraId="1BF4B42B" w14:textId="74DA7976" w:rsidR="000E2F67" w:rsidRDefault="0050414E" w:rsidP="0050414E">
      <w:pPr>
        <w:spacing w:after="120" w:line="240" w:lineRule="auto"/>
        <w:ind w:right="168"/>
      </w:pPr>
      <w:r>
        <w:rPr>
          <w:rFonts w:cstheme="minorHAnsi"/>
          <w:b/>
          <w:lang w:val="en-US"/>
        </w:rPr>
        <w:t xml:space="preserve">Return to: </w:t>
      </w:r>
      <w:r w:rsidRPr="0041330B">
        <w:rPr>
          <w:rFonts w:cstheme="minorHAnsi"/>
          <w:b/>
          <w:lang w:val="en-US"/>
        </w:rPr>
        <w:t xml:space="preserve">SWFWI Office, Unit 11, Park Farm Business Centre, </w:t>
      </w:r>
      <w:proofErr w:type="spellStart"/>
      <w:r w:rsidRPr="0041330B">
        <w:rPr>
          <w:rFonts w:cstheme="minorHAnsi"/>
          <w:b/>
          <w:lang w:val="en-US"/>
        </w:rPr>
        <w:t>Fornham</w:t>
      </w:r>
      <w:proofErr w:type="spellEnd"/>
      <w:r w:rsidRPr="0041330B">
        <w:rPr>
          <w:rFonts w:cstheme="minorHAnsi"/>
          <w:b/>
          <w:lang w:val="en-US"/>
        </w:rPr>
        <w:t xml:space="preserve"> St Genev</w:t>
      </w:r>
      <w:r>
        <w:rPr>
          <w:rFonts w:cstheme="minorHAnsi"/>
          <w:b/>
          <w:lang w:val="en-US"/>
        </w:rPr>
        <w:t xml:space="preserve">ieve, Bury St Edmunds, IP28 6TS </w:t>
      </w:r>
      <w:r w:rsidRPr="0041330B">
        <w:rPr>
          <w:rFonts w:ascii="Georgia" w:hAnsi="Georgia"/>
          <w:b/>
          <w:color w:val="000000" w:themeColor="text1"/>
        </w:rPr>
        <w:t>|</w:t>
      </w:r>
      <w:r>
        <w:rPr>
          <w:rFonts w:ascii="Georgia" w:hAnsi="Georgia"/>
          <w:b/>
          <w:color w:val="000000" w:themeColor="text1"/>
        </w:rPr>
        <w:t xml:space="preserve">  </w:t>
      </w:r>
      <w:r w:rsidRPr="0041330B">
        <w:rPr>
          <w:rFonts w:cstheme="minorHAnsi"/>
          <w:b/>
          <w:lang w:val="en-US"/>
        </w:rPr>
        <w:t>01284 336645</w:t>
      </w:r>
      <w:r w:rsidRPr="0041330B">
        <w:rPr>
          <w:rFonts w:cstheme="minorHAnsi"/>
          <w:b/>
          <w:color w:val="000000" w:themeColor="text1"/>
          <w:lang w:val="en-US"/>
        </w:rPr>
        <w:t xml:space="preserve"> </w:t>
      </w:r>
      <w:r w:rsidRPr="0041330B">
        <w:rPr>
          <w:rFonts w:ascii="Georgia" w:hAnsi="Georgia"/>
          <w:b/>
          <w:color w:val="000000" w:themeColor="text1"/>
        </w:rPr>
        <w:t>|</w:t>
      </w:r>
      <w:r w:rsidRPr="0041330B">
        <w:rPr>
          <w:rFonts w:cstheme="minorHAnsi"/>
          <w:b/>
          <w:color w:val="000000" w:themeColor="text1"/>
          <w:lang w:val="en-US"/>
        </w:rPr>
        <w:t xml:space="preserve"> </w:t>
      </w:r>
      <w:hyperlink r:id="rId7" w:history="1">
        <w:r w:rsidRPr="0041330B">
          <w:rPr>
            <w:rFonts w:cstheme="minorHAnsi"/>
            <w:b/>
            <w:color w:val="000000" w:themeColor="text1"/>
            <w:lang w:bidi="x-none"/>
          </w:rPr>
          <w:t>office.swfwi@gmail.com</w:t>
        </w:r>
      </w:hyperlink>
    </w:p>
    <w:sectPr w:rsidR="000E2F67" w:rsidSect="00726937">
      <w:pgSz w:w="8391" w:h="11906" w:code="11"/>
      <w:pgMar w:top="395" w:right="142" w:bottom="426" w:left="284" w:header="708" w:footer="0" w:gutter="0"/>
      <w:cols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984"/>
    <w:multiLevelType w:val="hybridMultilevel"/>
    <w:tmpl w:val="8FA2A0A4"/>
    <w:lvl w:ilvl="0" w:tplc="039024C2">
      <w:start w:val="2"/>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4E"/>
    <w:rsid w:val="00000E3B"/>
    <w:rsid w:val="0014622C"/>
    <w:rsid w:val="002F5CED"/>
    <w:rsid w:val="003021E9"/>
    <w:rsid w:val="004073CB"/>
    <w:rsid w:val="0050414E"/>
    <w:rsid w:val="005C0673"/>
    <w:rsid w:val="007B68C9"/>
    <w:rsid w:val="007C3BC8"/>
    <w:rsid w:val="00DC4D63"/>
    <w:rsid w:val="00DC5EA2"/>
    <w:rsid w:val="00E01431"/>
    <w:rsid w:val="00FF2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5F2E"/>
  <w15:chartTrackingRefBased/>
  <w15:docId w15:val="{02C10F6A-9560-4738-A1A4-4AFA414A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1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wfw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2020-03-11T23:04:00Z</dcterms:created>
  <dcterms:modified xsi:type="dcterms:W3CDTF">2020-03-11T23:06:00Z</dcterms:modified>
</cp:coreProperties>
</file>